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gta 6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gry z serii GTA? Koniecznie przeczytaj nasz artykuł o nowej wersji. Gta 6 już niedługo w sprzedaży!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GTA 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fanem gry z serii GTA? Koniecznie przeczytaj nasz artykuł o nowej wersji.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GTA 6</w:t>
      </w:r>
      <w:r>
        <w:rPr>
          <w:rFonts w:ascii="calibri" w:hAnsi="calibri" w:eastAsia="calibri" w:cs="calibri"/>
          <w:sz w:val="24"/>
          <w:szCs w:val="24"/>
        </w:rPr>
        <w:t xml:space="preserve"> już niedługo w sprzedaży! Przygotuj się na kolejne godziny niezapomnianej zabawy.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GTA 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fan gier komputerowych z pewnością zna ten tytuł, ale warto przybliżyć fabułę. Przez wielu gra ta jest uznawana za jedną z bardziej kontrowersyjnych. Dzieje się tak za sprawą historii oraz zadań jakie należy wykonać, aby zdobywać kolejne poziomy. W GTA wcielamy się w postać gangstera, który wykonuje zadania zlecone mu przez innych. Najczęściej mamy tutaj do czynienia z płatnym morderstwem na zlecenie. Gra choć mocno brutalna sprawiła, że wielu graczy na całym świecie oczekuje na premierę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GTA 6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pierwszych informacji podanych w mediach wynika, że premiera możliwa jest za kilka miesięcy. To najdłuższa przerwa w historii serii tych gier. Jak zapowiadają twórcy na premierę warto będzie czekać, ponieważ szykują oni wiele nowości w planszach.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GTA 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przedpremierowa będzie dostępna w większości sklepów internetowych z grami lub elektroniką. Warto wyczekiwać ogłoszenia dnia premiery </w:t>
      </w:r>
      <w:r>
        <w:rPr>
          <w:rFonts w:ascii="calibri" w:hAnsi="calibri" w:eastAsia="calibri" w:cs="calibri"/>
          <w:sz w:val="24"/>
          <w:szCs w:val="24"/>
          <w:b/>
        </w:rPr>
        <w:t xml:space="preserve">GTA 6</w:t>
      </w:r>
      <w:r>
        <w:rPr>
          <w:rFonts w:ascii="calibri" w:hAnsi="calibri" w:eastAsia="calibri" w:cs="calibri"/>
          <w:sz w:val="24"/>
          <w:szCs w:val="24"/>
        </w:rPr>
        <w:t xml:space="preserve">, aby zamówić swój egzemplarz i cieszyć się nową grą.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spert.ceneo.pl/gta-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2024-05-17T09:39:07+02:00</dcterms:created>
  <dcterms:modified xsi:type="dcterms:W3CDTF">2024-05-17T09:39:07+02:00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