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zakupić PlayStation 5?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Fani gier na konsolę mogą zastanawiać się czy wymienić swój stary sprzęt na najnowsze PlayStation 5. W naszym artykule przybliżamy pełną specyfikację konsoli od PlayStation. Zanurz się w świat doskonałej rozrywki we własnym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PlayStation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gier na konsolę mogą zastanawiać się czy wymienić swój stary sprzęt na najnowsze </w:t>
      </w:r>
      <w:r>
        <w:rPr>
          <w:rFonts w:ascii="calibri" w:hAnsi="calibri" w:eastAsia="calibri" w:cs="calibri"/>
          <w:sz w:val="24"/>
          <w:szCs w:val="24"/>
          <w:b/>
        </w:rPr>
        <w:t xml:space="preserve">PlayStation 5</w:t>
      </w:r>
      <w:r>
        <w:rPr>
          <w:rFonts w:ascii="calibri" w:hAnsi="calibri" w:eastAsia="calibri" w:cs="calibri"/>
          <w:sz w:val="24"/>
          <w:szCs w:val="24"/>
        </w:rPr>
        <w:t xml:space="preserve">. W naszym artykule przybliżamy pełną specyfikację konsoli od PlayStation. Zanurz się w świat doskonałej rozrywki we własnym domu.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PlayStation 5?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grać na konsoli to warto zastanowić się nad wymianą swojego sprzętu. Otóż niedawno na rynku pojawiła się nowa konsola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PlayStation 5</w:t>
      </w:r>
      <w:r>
        <w:rPr>
          <w:rFonts w:ascii="calibri" w:hAnsi="calibri" w:eastAsia="calibri" w:cs="calibri"/>
          <w:sz w:val="24"/>
          <w:szCs w:val="24"/>
        </w:rPr>
        <w:t xml:space="preserve">. Posiada ona pamieć RAM o pojemności16GB GDDR6. Oprócz tego ma imponujący procesor AMD Ryzen Zen 2 (8 rdzeni, 3.5 GHz). Sam układ graficzny wspierany jest przez AMD Radeon Navi RDNA. To wszystko sprawia, że podczas gry wszystko dzieje się z idealną płynnością a my możemy cieszyć się kolejnymi zdobytymi poziomami. Eksperci i testerzy przekonują, że szybkość jest wręcz błyskawiczna. Dzieje się tak za sprawą technologii śledzenia promieni.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najnowsza konsolę PlayStation?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możesz zakupić ją przez internet. Obecnie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PlayStation 5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dostępne jest w bardzo atrakcyjnych cenach. Warto porównać wszystkie oferty i wybrać najkorzystniejszą. Zakupy online są bezpieczne i ogromnie wygodne. Oczywiście w sklepach stacjonarnych również otrzymamy tę konsolę.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86467784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2024-05-17T10:57:04+02:00</dcterms:created>
  <dcterms:modified xsi:type="dcterms:W3CDTF">2024-05-17T10:57:04+02:00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